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B95" w:rsidRPr="00864566" w:rsidRDefault="00C8194B">
      <w:pPr>
        <w:spacing w:after="0"/>
        <w:jc w:val="center"/>
        <w:rPr>
          <w:b/>
          <w:u w:val="single"/>
        </w:rPr>
      </w:pPr>
      <w:r w:rsidRPr="00864566">
        <w:rPr>
          <w:b/>
          <w:u w:val="single"/>
        </w:rPr>
        <w:t>BASES LEGALES DE LA PROMOCIÓN</w:t>
      </w:r>
    </w:p>
    <w:p w:rsidR="002A2B95" w:rsidRPr="00864566" w:rsidRDefault="00C8194B">
      <w:pPr>
        <w:spacing w:after="0"/>
        <w:jc w:val="center"/>
        <w:rPr>
          <w:b/>
          <w:u w:val="single"/>
        </w:rPr>
      </w:pPr>
      <w:r w:rsidRPr="00864566">
        <w:rPr>
          <w:b/>
          <w:u w:val="single"/>
        </w:rPr>
        <w:t xml:space="preserve">“BANDEO </w:t>
      </w:r>
      <w:r w:rsidR="002F4037" w:rsidRPr="00864566">
        <w:rPr>
          <w:b/>
          <w:u w:val="single"/>
        </w:rPr>
        <w:t>BOLS</w:t>
      </w:r>
      <w:r w:rsidR="00AB489D" w:rsidRPr="00864566">
        <w:rPr>
          <w:b/>
          <w:u w:val="single"/>
        </w:rPr>
        <w:t>O</w:t>
      </w:r>
      <w:r w:rsidR="002F4037" w:rsidRPr="00864566">
        <w:rPr>
          <w:b/>
          <w:u w:val="single"/>
        </w:rPr>
        <w:t>S CRISTAL</w:t>
      </w:r>
      <w:r w:rsidRPr="00864566">
        <w:rPr>
          <w:b/>
          <w:u w:val="single"/>
        </w:rPr>
        <w:t xml:space="preserve">” </w:t>
      </w:r>
    </w:p>
    <w:p w:rsidR="002A2B95" w:rsidRPr="00864566" w:rsidRDefault="00C8194B">
      <w:pPr>
        <w:jc w:val="center"/>
        <w:rPr>
          <w:b/>
          <w:u w:val="single"/>
        </w:rPr>
      </w:pPr>
      <w:r w:rsidRPr="00864566">
        <w:rPr>
          <w:b/>
          <w:u w:val="single"/>
        </w:rPr>
        <w:t xml:space="preserve">CERVECERA CCU LIMITADA </w:t>
      </w:r>
    </w:p>
    <w:p w:rsidR="002A2B95" w:rsidRPr="00864566" w:rsidRDefault="002A2B95">
      <w:pPr>
        <w:jc w:val="center"/>
        <w:rPr>
          <w:b/>
          <w:u w:val="single"/>
        </w:rPr>
      </w:pPr>
    </w:p>
    <w:p w:rsidR="002A2B95" w:rsidRPr="00864566" w:rsidRDefault="00C8194B">
      <w:pPr>
        <w:pStyle w:val="Prrafodelista"/>
        <w:numPr>
          <w:ilvl w:val="0"/>
          <w:numId w:val="1"/>
        </w:numPr>
      </w:pPr>
      <w:r w:rsidRPr="00864566">
        <w:t>CERVECERA CCU LIMITADA, en adelante también “CCU CHILE” dentro de sus actividades de marketing, ha organizado una promoción denominada “</w:t>
      </w:r>
      <w:r w:rsidRPr="00864566">
        <w:rPr>
          <w:b/>
        </w:rPr>
        <w:t xml:space="preserve">BANDEO </w:t>
      </w:r>
      <w:r w:rsidR="002F4037" w:rsidRPr="00864566">
        <w:rPr>
          <w:b/>
        </w:rPr>
        <w:t>BOLS</w:t>
      </w:r>
      <w:r w:rsidR="00AB489D" w:rsidRPr="00864566">
        <w:rPr>
          <w:b/>
        </w:rPr>
        <w:t>O</w:t>
      </w:r>
      <w:r w:rsidR="002F4037" w:rsidRPr="00864566">
        <w:rPr>
          <w:b/>
        </w:rPr>
        <w:t>S CRISTAL</w:t>
      </w:r>
      <w:r w:rsidRPr="00864566">
        <w:rPr>
          <w:b/>
        </w:rPr>
        <w:t>”</w:t>
      </w:r>
      <w:r w:rsidRPr="00864566">
        <w:t xml:space="preserve"> en adelante también la “Promoción”, a fin de publicitar e incentivar el consumo de los productos que elabora, comercializa y distribuye. </w:t>
      </w:r>
    </w:p>
    <w:p w:rsidR="002A2B95" w:rsidRPr="00864566" w:rsidRDefault="00C8194B">
      <w:pPr>
        <w:pStyle w:val="Prrafodelista"/>
        <w:numPr>
          <w:ilvl w:val="0"/>
          <w:numId w:val="1"/>
        </w:numPr>
      </w:pPr>
      <w:r w:rsidRPr="00864566">
        <w:t xml:space="preserve">La presente Promoción está dirigida a los clientes de todo </w:t>
      </w:r>
      <w:r w:rsidR="002F4037" w:rsidRPr="00864566">
        <w:t>Región Metropolitana</w:t>
      </w:r>
      <w:r w:rsidRPr="00864566">
        <w:t xml:space="preserve">, en adelante los “Locales Adheridos”. La presente Promoción y la calidad de Local Adherido a la misma, se comunicará al público consumidor a través de publicidad en sala consistente en afiches. </w:t>
      </w:r>
    </w:p>
    <w:p w:rsidR="002A2B95" w:rsidRPr="00864566" w:rsidRDefault="00C8194B">
      <w:pPr>
        <w:pStyle w:val="Prrafodelista"/>
        <w:numPr>
          <w:ilvl w:val="0"/>
          <w:numId w:val="1"/>
        </w:numPr>
      </w:pPr>
      <w:r w:rsidRPr="00864566">
        <w:t>Los productos participantes en la Promoción son</w:t>
      </w:r>
      <w:r w:rsidR="002F4037" w:rsidRPr="00864566">
        <w:t xml:space="preserve"> las cajas</w:t>
      </w:r>
      <w:r w:rsidRPr="00864566">
        <w:t xml:space="preserve"> </w:t>
      </w:r>
      <w:r w:rsidR="002F4037" w:rsidRPr="00864566">
        <w:rPr>
          <w:b/>
        </w:rPr>
        <w:t>Cristal</w:t>
      </w:r>
      <w:r w:rsidRPr="00864566">
        <w:t xml:space="preserve"> en </w:t>
      </w:r>
      <w:r w:rsidR="002F4037" w:rsidRPr="00864566">
        <w:t>cualquiera de sus formatos</w:t>
      </w:r>
      <w:r w:rsidRPr="00864566">
        <w:t>, en adelante los “Productos Participantes”.</w:t>
      </w:r>
    </w:p>
    <w:p w:rsidR="002A2B95" w:rsidRPr="00864566" w:rsidRDefault="00C8194B">
      <w:pPr>
        <w:pStyle w:val="Prrafodelista"/>
        <w:numPr>
          <w:ilvl w:val="0"/>
          <w:numId w:val="1"/>
        </w:numPr>
      </w:pPr>
      <w:r w:rsidRPr="00864566">
        <w:t xml:space="preserve">La presente Promoción estará vigente desde el </w:t>
      </w:r>
      <w:r w:rsidRPr="00864566">
        <w:rPr>
          <w:b/>
        </w:rPr>
        <w:t xml:space="preserve">15 de </w:t>
      </w:r>
      <w:r w:rsidR="002F4037" w:rsidRPr="00864566">
        <w:rPr>
          <w:b/>
        </w:rPr>
        <w:t>julio</w:t>
      </w:r>
      <w:r w:rsidRPr="00864566">
        <w:rPr>
          <w:b/>
        </w:rPr>
        <w:t xml:space="preserve"> de 2026 hasta el </w:t>
      </w:r>
      <w:r w:rsidR="002F4037" w:rsidRPr="00864566">
        <w:rPr>
          <w:b/>
        </w:rPr>
        <w:t>15</w:t>
      </w:r>
      <w:r w:rsidRPr="00864566">
        <w:rPr>
          <w:b/>
        </w:rPr>
        <w:t xml:space="preserve"> de </w:t>
      </w:r>
      <w:r w:rsidR="002F4037" w:rsidRPr="00864566">
        <w:rPr>
          <w:b/>
        </w:rPr>
        <w:t>agosto</w:t>
      </w:r>
      <w:r w:rsidRPr="00864566">
        <w:rPr>
          <w:b/>
        </w:rPr>
        <w:t xml:space="preserve"> de 2026</w:t>
      </w:r>
      <w:r w:rsidRPr="00864566">
        <w:t xml:space="preserve">, ambas fechas inclusive, o hasta agotar stock de </w:t>
      </w:r>
      <w:r w:rsidR="00864566" w:rsidRPr="00864566">
        <w:t>100 bolsos</w:t>
      </w:r>
      <w:r w:rsidRPr="00864566">
        <w:t xml:space="preserve"> por cliente.</w:t>
      </w:r>
    </w:p>
    <w:p w:rsidR="002A2B95" w:rsidRDefault="00C8194B">
      <w:pPr>
        <w:pStyle w:val="Prrafodelista"/>
        <w:numPr>
          <w:ilvl w:val="0"/>
          <w:numId w:val="1"/>
        </w:numPr>
      </w:pPr>
      <w:r w:rsidRPr="00864566">
        <w:t xml:space="preserve">La presente promoción consiste en </w:t>
      </w:r>
      <w:r w:rsidR="00DE5DFB" w:rsidRPr="00864566">
        <w:t>que,</w:t>
      </w:r>
      <w:r w:rsidRPr="00864566">
        <w:t xml:space="preserve"> </w:t>
      </w:r>
      <w:r w:rsidRPr="00864566">
        <w:rPr>
          <w:b/>
        </w:rPr>
        <w:t xml:space="preserve">por la compra </w:t>
      </w:r>
      <w:r w:rsidR="00864566" w:rsidRPr="00864566">
        <w:rPr>
          <w:b/>
        </w:rPr>
        <w:t>de al menos dos</w:t>
      </w:r>
      <w:r w:rsidR="002F4037" w:rsidRPr="00864566">
        <w:rPr>
          <w:b/>
        </w:rPr>
        <w:t xml:space="preserve"> caja</w:t>
      </w:r>
      <w:r w:rsidR="00864566" w:rsidRPr="00864566">
        <w:rPr>
          <w:b/>
        </w:rPr>
        <w:t>s</w:t>
      </w:r>
      <w:r w:rsidRPr="00864566">
        <w:rPr>
          <w:b/>
        </w:rPr>
        <w:t xml:space="preserve"> </w:t>
      </w:r>
      <w:r w:rsidR="002F4037" w:rsidRPr="00864566">
        <w:rPr>
          <w:b/>
        </w:rPr>
        <w:t>de Cristal</w:t>
      </w:r>
      <w:r w:rsidRPr="00864566">
        <w:rPr>
          <w:b/>
        </w:rPr>
        <w:t xml:space="preserve"> en </w:t>
      </w:r>
      <w:r w:rsidR="002F4037" w:rsidRPr="00864566">
        <w:rPr>
          <w:b/>
        </w:rPr>
        <w:t xml:space="preserve">cualquiera de sus </w:t>
      </w:r>
      <w:r w:rsidRPr="00864566">
        <w:rPr>
          <w:b/>
        </w:rPr>
        <w:t>formato</w:t>
      </w:r>
      <w:r w:rsidR="002F4037" w:rsidRPr="00864566">
        <w:rPr>
          <w:b/>
        </w:rPr>
        <w:t>s</w:t>
      </w:r>
      <w:r w:rsidRPr="00864566">
        <w:rPr>
          <w:b/>
        </w:rPr>
        <w:t xml:space="preserve">, el consumidor podrá llevarse gratuitamente (1) </w:t>
      </w:r>
      <w:r w:rsidR="002F4037" w:rsidRPr="00864566">
        <w:rPr>
          <w:b/>
        </w:rPr>
        <w:t>bols</w:t>
      </w:r>
      <w:r w:rsidR="00864566" w:rsidRPr="00864566">
        <w:rPr>
          <w:b/>
        </w:rPr>
        <w:t>o</w:t>
      </w:r>
      <w:r w:rsidR="002F4037" w:rsidRPr="00864566">
        <w:rPr>
          <w:b/>
        </w:rPr>
        <w:t xml:space="preserve"> Cristal</w:t>
      </w:r>
      <w:r>
        <w:t xml:space="preserve"> de acuerdo a disponibilidad al momento de la compra. </w:t>
      </w:r>
    </w:p>
    <w:p w:rsidR="002A2B95" w:rsidRDefault="00C8194B">
      <w:pPr>
        <w:pStyle w:val="Prrafodelista"/>
        <w:numPr>
          <w:ilvl w:val="0"/>
          <w:numId w:val="1"/>
        </w:numPr>
      </w:pPr>
      <w:r>
        <w:t>El premio no es canjeable por dinero, ni por otros Productos.</w:t>
      </w:r>
      <w:bookmarkStart w:id="0" w:name="_GoBack"/>
      <w:bookmarkEnd w:id="0"/>
    </w:p>
    <w:p w:rsidR="002A2B95" w:rsidRDefault="00C8194B">
      <w:pPr>
        <w:pStyle w:val="Prrafodelista"/>
        <w:numPr>
          <w:ilvl w:val="0"/>
          <w:numId w:val="1"/>
        </w:numPr>
      </w:pPr>
      <w:r>
        <w:t>La participación en esta Promoción implica la total aceptación de sus bases.</w:t>
      </w:r>
    </w:p>
    <w:p w:rsidR="002A2B95" w:rsidRDefault="00C8194B">
      <w:pPr>
        <w:pStyle w:val="Prrafodelista"/>
        <w:numPr>
          <w:ilvl w:val="0"/>
          <w:numId w:val="1"/>
        </w:numPr>
      </w:pPr>
      <w:r>
        <w:t>CCU CHILE se reserva el derecho de modificar las bases de esta promoción en forma total o parcial, debiendo comunicar dicha circunstancia mediante la publicación de las modificaciones donde fueron publicadas las bases, así como en los respectivos Locales Adheridos.</w:t>
      </w:r>
    </w:p>
    <w:p w:rsidR="002A2B95" w:rsidRDefault="00C8194B">
      <w:pPr>
        <w:pStyle w:val="Prrafodelista"/>
        <w:numPr>
          <w:ilvl w:val="0"/>
          <w:numId w:val="1"/>
        </w:numPr>
      </w:pPr>
      <w:r>
        <w:t xml:space="preserve">Una copia de estas bases se mantendrá publicada en el sitio web </w:t>
      </w:r>
      <w:hyperlink r:id="rId7" w:history="1">
        <w:r>
          <w:rPr>
            <w:rStyle w:val="Hipervnculo"/>
          </w:rPr>
          <w:t>www.ccu.cl/bases-legales/</w:t>
        </w:r>
      </w:hyperlink>
      <w:r>
        <w:t xml:space="preserve">. </w:t>
      </w:r>
    </w:p>
    <w:p w:rsidR="002A2B95" w:rsidRDefault="002A2B95">
      <w:pPr>
        <w:pStyle w:val="Prrafodelista"/>
        <w:jc w:val="center"/>
        <w:rPr>
          <w:b/>
        </w:rPr>
      </w:pPr>
    </w:p>
    <w:p w:rsidR="002A2B95" w:rsidRDefault="00C8194B">
      <w:pPr>
        <w:pStyle w:val="Prrafodelista"/>
        <w:jc w:val="center"/>
        <w:rPr>
          <w:b/>
        </w:rPr>
      </w:pPr>
      <w:r>
        <w:rPr>
          <w:b/>
        </w:rPr>
        <w:t xml:space="preserve">Álvaro Ariel Murillo </w:t>
      </w:r>
      <w:proofErr w:type="spellStart"/>
      <w:r>
        <w:rPr>
          <w:b/>
        </w:rPr>
        <w:t>Pavez</w:t>
      </w:r>
      <w:proofErr w:type="spellEnd"/>
    </w:p>
    <w:p w:rsidR="002A2B95" w:rsidRDefault="00C8194B">
      <w:pPr>
        <w:pStyle w:val="Prrafodelista"/>
        <w:jc w:val="center"/>
      </w:pPr>
      <w:r>
        <w:rPr>
          <w:b/>
        </w:rPr>
        <w:t>CERVECERA CCU CHILE LIMITADA</w:t>
      </w:r>
    </w:p>
    <w:sectPr w:rsidR="002A2B95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8B7" w:rsidRDefault="00D738B7">
      <w:pPr>
        <w:spacing w:after="0" w:line="240" w:lineRule="auto"/>
      </w:pPr>
      <w:r>
        <w:separator/>
      </w:r>
    </w:p>
  </w:endnote>
  <w:endnote w:type="continuationSeparator" w:id="0">
    <w:p w:rsidR="00D738B7" w:rsidRDefault="00D73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8B7" w:rsidRDefault="00D738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738B7" w:rsidRDefault="00D73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7093D"/>
    <w:multiLevelType w:val="multilevel"/>
    <w:tmpl w:val="38FC733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95"/>
    <w:rsid w:val="00224114"/>
    <w:rsid w:val="002A2B95"/>
    <w:rsid w:val="002F4037"/>
    <w:rsid w:val="00864566"/>
    <w:rsid w:val="00AB489D"/>
    <w:rsid w:val="00B73CE6"/>
    <w:rsid w:val="00C8194B"/>
    <w:rsid w:val="00D478F3"/>
    <w:rsid w:val="00D738B7"/>
    <w:rsid w:val="00DE5DFB"/>
    <w:rsid w:val="00E0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973"/>
  <w15:docId w15:val="{D456C0EA-535A-472C-AD10-544AF78A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C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cu.cl/bases-lega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CCU SA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 Viu Catalina</dc:creator>
  <dc:description/>
  <cp:lastModifiedBy>Norton Viu Catalina</cp:lastModifiedBy>
  <cp:revision>3</cp:revision>
  <dcterms:created xsi:type="dcterms:W3CDTF">2026-07-10T17:40:00Z</dcterms:created>
  <dcterms:modified xsi:type="dcterms:W3CDTF">2026-07-10T17:46:00Z</dcterms:modified>
</cp:coreProperties>
</file>